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EE7AF" w14:textId="77777777" w:rsidR="00A26805" w:rsidRDefault="00000000">
      <w:pPr>
        <w:spacing w:after="0"/>
        <w:ind w:left="10" w:right="282" w:hanging="10"/>
        <w:jc w:val="right"/>
      </w:pPr>
      <w:r>
        <w:rPr>
          <w:rFonts w:ascii="Times New Roman" w:eastAsia="Times New Roman" w:hAnsi="Times New Roman" w:cs="Times New Roman"/>
          <w:sz w:val="24"/>
        </w:rPr>
        <w:t xml:space="preserve">Pirkimo sąlygų  </w:t>
      </w:r>
    </w:p>
    <w:p w14:paraId="60CAE529" w14:textId="77777777" w:rsidR="00A26805" w:rsidRDefault="00000000">
      <w:pPr>
        <w:spacing w:after="0"/>
        <w:ind w:left="10" w:right="830" w:hanging="10"/>
        <w:jc w:val="right"/>
      </w:pPr>
      <w:r>
        <w:rPr>
          <w:rFonts w:ascii="Times New Roman" w:eastAsia="Times New Roman" w:hAnsi="Times New Roman" w:cs="Times New Roman"/>
          <w:sz w:val="24"/>
        </w:rPr>
        <w:t xml:space="preserve">    3 priedas</w:t>
      </w:r>
      <w:r>
        <w:rPr>
          <w:rFonts w:ascii="Times New Roman" w:eastAsia="Times New Roman" w:hAnsi="Times New Roman" w:cs="Times New Roman"/>
          <w:b/>
          <w:sz w:val="24"/>
        </w:rPr>
        <w:t xml:space="preserve">    </w:t>
      </w:r>
    </w:p>
    <w:p w14:paraId="59515D5E" w14:textId="77777777" w:rsidR="009077DC" w:rsidRDefault="009077DC" w:rsidP="00FE1DF8">
      <w:pPr>
        <w:spacing w:after="0"/>
        <w:ind w:right="952"/>
      </w:pPr>
    </w:p>
    <w:p w14:paraId="2E29A3EA" w14:textId="1F8E695D" w:rsidR="00426CFC" w:rsidRDefault="00000000" w:rsidP="00FE1DF8">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KVALIFIKACIJOS ATITIKTIES </w:t>
      </w:r>
      <w:r w:rsidR="00426CFC">
        <w:rPr>
          <w:rFonts w:ascii="Times New Roman" w:eastAsia="Times New Roman" w:hAnsi="Times New Roman" w:cs="Times New Roman"/>
          <w:b/>
          <w:sz w:val="24"/>
        </w:rPr>
        <w:t>DEKLARACIJA</w:t>
      </w:r>
    </w:p>
    <w:p w14:paraId="22CF6F57" w14:textId="53C0A3D3" w:rsidR="00A26805" w:rsidRDefault="00A26805" w:rsidP="000A6931">
      <w:pPr>
        <w:spacing w:after="0"/>
        <w:ind w:left="546"/>
        <w:jc w:val="center"/>
      </w:pPr>
    </w:p>
    <w:p w14:paraId="0AEF25F7" w14:textId="19B18216" w:rsidR="00A26805" w:rsidRDefault="00000000">
      <w:pPr>
        <w:spacing w:after="0"/>
        <w:ind w:left="486"/>
        <w:jc w:val="center"/>
      </w:pPr>
      <w:r>
        <w:rPr>
          <w:rFonts w:ascii="Times New Roman" w:eastAsia="Times New Roman" w:hAnsi="Times New Roman" w:cs="Times New Roman"/>
          <w:sz w:val="24"/>
        </w:rPr>
        <w:t>202</w:t>
      </w:r>
      <w:r w:rsidR="00EB0E23">
        <w:rPr>
          <w:rFonts w:ascii="Times New Roman" w:eastAsia="Times New Roman" w:hAnsi="Times New Roman" w:cs="Times New Roman"/>
          <w:sz w:val="24"/>
        </w:rPr>
        <w:t>5</w:t>
      </w:r>
      <w:r>
        <w:rPr>
          <w:rFonts w:ascii="Times New Roman" w:eastAsia="Times New Roman" w:hAnsi="Times New Roman" w:cs="Times New Roman"/>
          <w:sz w:val="24"/>
        </w:rPr>
        <w:t>-</w:t>
      </w:r>
      <w:r w:rsidR="00CF3396">
        <w:rPr>
          <w:rFonts w:ascii="Times New Roman" w:eastAsia="Times New Roman" w:hAnsi="Times New Roman" w:cs="Times New Roman"/>
          <w:sz w:val="24"/>
        </w:rPr>
        <w:t>___</w:t>
      </w:r>
      <w:r>
        <w:rPr>
          <w:rFonts w:ascii="Times New Roman" w:eastAsia="Times New Roman" w:hAnsi="Times New Roman" w:cs="Times New Roman"/>
          <w:sz w:val="24"/>
        </w:rPr>
        <w:t>-</w:t>
      </w:r>
      <w:r w:rsidR="00CF3396">
        <w:rPr>
          <w:rFonts w:ascii="Times New Roman" w:eastAsia="Times New Roman" w:hAnsi="Times New Roman" w:cs="Times New Roman"/>
          <w:sz w:val="24"/>
        </w:rPr>
        <w:t>___</w:t>
      </w:r>
    </w:p>
    <w:p w14:paraId="1390218A" w14:textId="77777777" w:rsidR="00A26805" w:rsidRDefault="00000000">
      <w:pPr>
        <w:spacing w:after="0"/>
        <w:ind w:left="567"/>
      </w:pPr>
      <w:r>
        <w:rPr>
          <w:rFonts w:ascii="Times New Roman" w:eastAsia="Times New Roman" w:hAnsi="Times New Roman" w:cs="Times New Roman"/>
          <w:sz w:val="24"/>
        </w:rPr>
        <w:t xml:space="preserve"> </w:t>
      </w:r>
    </w:p>
    <w:p w14:paraId="1B637670" w14:textId="10AD7C88" w:rsidR="00A26805" w:rsidRDefault="00000000">
      <w:pPr>
        <w:spacing w:after="10" w:line="249" w:lineRule="auto"/>
        <w:ind w:left="687" w:hanging="10"/>
        <w:jc w:val="both"/>
      </w:pPr>
      <w:r>
        <w:rPr>
          <w:rFonts w:ascii="Times New Roman" w:eastAsia="Times New Roman" w:hAnsi="Times New Roman" w:cs="Times New Roman"/>
          <w:sz w:val="24"/>
        </w:rPr>
        <w:t xml:space="preserve">Aš, </w:t>
      </w:r>
      <w:r w:rsidR="00927505">
        <w:rPr>
          <w:rFonts w:ascii="Times New Roman" w:eastAsia="Times New Roman" w:hAnsi="Times New Roman" w:cs="Times New Roman"/>
          <w:sz w:val="24"/>
        </w:rPr>
        <w:t>______________________________________________________________________</w:t>
      </w:r>
      <w:r>
        <w:rPr>
          <w:rFonts w:ascii="Times New Roman" w:eastAsia="Times New Roman" w:hAnsi="Times New Roman" w:cs="Times New Roman"/>
          <w:sz w:val="24"/>
        </w:rPr>
        <w:t xml:space="preserve">, </w:t>
      </w:r>
    </w:p>
    <w:p w14:paraId="51C36F38" w14:textId="77777777" w:rsidR="00A26805" w:rsidRDefault="00000000">
      <w:pPr>
        <w:spacing w:after="12" w:line="248" w:lineRule="auto"/>
        <w:ind w:left="1359" w:hanging="10"/>
      </w:pPr>
      <w:r>
        <w:rPr>
          <w:rFonts w:ascii="Times New Roman" w:eastAsia="Times New Roman" w:hAnsi="Times New Roman" w:cs="Times New Roman"/>
          <w:i/>
          <w:sz w:val="24"/>
        </w:rPr>
        <w:t xml:space="preserve">(Dalyvio vadovo ar jo įgalioto asmens pareigų pavadinimas, vardas ir pavardė) </w:t>
      </w:r>
    </w:p>
    <w:p w14:paraId="518E8A97" w14:textId="24603CC1" w:rsidR="00A26805" w:rsidRDefault="00000000">
      <w:pPr>
        <w:spacing w:after="10" w:line="249" w:lineRule="auto"/>
        <w:ind w:left="-4" w:hanging="10"/>
        <w:jc w:val="both"/>
      </w:pPr>
      <w:r>
        <w:rPr>
          <w:rFonts w:ascii="Times New Roman" w:eastAsia="Times New Roman" w:hAnsi="Times New Roman" w:cs="Times New Roman"/>
          <w:sz w:val="24"/>
        </w:rPr>
        <w:t>tvirtinu, kad mano vadovaujamo (-</w:t>
      </w:r>
      <w:proofErr w:type="spellStart"/>
      <w:r>
        <w:rPr>
          <w:rFonts w:ascii="Times New Roman" w:eastAsia="Times New Roman" w:hAnsi="Times New Roman" w:cs="Times New Roman"/>
          <w:sz w:val="24"/>
        </w:rPr>
        <w:t>os</w:t>
      </w:r>
      <w:proofErr w:type="spellEnd"/>
      <w:r>
        <w:rPr>
          <w:rFonts w:ascii="Times New Roman" w:eastAsia="Times New Roman" w:hAnsi="Times New Roman" w:cs="Times New Roman"/>
          <w:sz w:val="24"/>
        </w:rPr>
        <w:t>) (atstovaujamo (-</w:t>
      </w:r>
      <w:proofErr w:type="spellStart"/>
      <w:r>
        <w:rPr>
          <w:rFonts w:ascii="Times New Roman" w:eastAsia="Times New Roman" w:hAnsi="Times New Roman" w:cs="Times New Roman"/>
          <w:sz w:val="24"/>
        </w:rPr>
        <w:t>os</w:t>
      </w:r>
      <w:proofErr w:type="spellEnd"/>
      <w:r>
        <w:rPr>
          <w:rFonts w:ascii="Times New Roman" w:eastAsia="Times New Roman" w:hAnsi="Times New Roman" w:cs="Times New Roman"/>
          <w:sz w:val="24"/>
        </w:rPr>
        <w:t>) įmonės</w:t>
      </w:r>
      <w:r w:rsidR="00927505">
        <w:rPr>
          <w:rFonts w:ascii="Times New Roman" w:eastAsia="Times New Roman" w:hAnsi="Times New Roman" w:cs="Times New Roman"/>
          <w:sz w:val="24"/>
        </w:rPr>
        <w:t>___________________________</w:t>
      </w:r>
      <w:r>
        <w:rPr>
          <w:rFonts w:ascii="Times New Roman" w:eastAsia="Times New Roman" w:hAnsi="Times New Roman" w:cs="Times New Roman"/>
          <w:sz w:val="24"/>
        </w:rPr>
        <w:t xml:space="preserve">, </w:t>
      </w:r>
    </w:p>
    <w:p w14:paraId="64679520" w14:textId="77777777" w:rsidR="00A26805" w:rsidRDefault="00000000">
      <w:pPr>
        <w:spacing w:after="12" w:line="248" w:lineRule="auto"/>
        <w:ind w:left="687" w:hanging="10"/>
      </w:pP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(Dalyvio pavadinimas) </w:t>
      </w:r>
    </w:p>
    <w:p w14:paraId="74D0D765" w14:textId="28C13DE2" w:rsidR="00A26805" w:rsidRDefault="00000000">
      <w:pPr>
        <w:spacing w:after="10" w:line="249" w:lineRule="auto"/>
        <w:ind w:left="-4" w:hanging="10"/>
        <w:jc w:val="both"/>
      </w:pPr>
      <w:r>
        <w:rPr>
          <w:rFonts w:ascii="Times New Roman" w:eastAsia="Times New Roman" w:hAnsi="Times New Roman" w:cs="Times New Roman"/>
          <w:sz w:val="24"/>
        </w:rPr>
        <w:t>dalyvaujančio (-</w:t>
      </w:r>
      <w:proofErr w:type="spellStart"/>
      <w:r>
        <w:rPr>
          <w:rFonts w:ascii="Times New Roman" w:eastAsia="Times New Roman" w:hAnsi="Times New Roman" w:cs="Times New Roman"/>
          <w:sz w:val="24"/>
        </w:rPr>
        <w:t>ios</w:t>
      </w:r>
      <w:proofErr w:type="spellEnd"/>
      <w:r>
        <w:rPr>
          <w:rFonts w:ascii="Times New Roman" w:eastAsia="Times New Roman" w:hAnsi="Times New Roman" w:cs="Times New Roman"/>
          <w:sz w:val="24"/>
        </w:rPr>
        <w:t xml:space="preserve">) Socialinių paslaugų priežiūros departamento prie Socialinės apsaugos ir darbo ministerijos atliekamame mažos vertės skelbiamos apklausos būdu </w:t>
      </w:r>
      <w:r>
        <w:rPr>
          <w:rFonts w:ascii="Times New Roman" w:eastAsia="Times New Roman" w:hAnsi="Times New Roman" w:cs="Times New Roman"/>
          <w:b/>
          <w:sz w:val="24"/>
        </w:rPr>
        <w:t xml:space="preserve">Interneto svetainės www.seimoskortele.lt techninės priežiūros paslaugų pirkime, </w:t>
      </w:r>
      <w:r>
        <w:rPr>
          <w:rFonts w:ascii="Times New Roman" w:eastAsia="Times New Roman" w:hAnsi="Times New Roman" w:cs="Times New Roman"/>
          <w:sz w:val="24"/>
        </w:rPr>
        <w:t>skelbtame _____________________</w:t>
      </w:r>
      <w:r w:rsidR="00EB0E23">
        <w:rPr>
          <w:rFonts w:ascii="Times New Roman" w:eastAsia="Times New Roman" w:hAnsi="Times New Roman" w:cs="Times New Roman"/>
          <w:sz w:val="24"/>
        </w:rPr>
        <w:t>___________________________________________________</w:t>
      </w:r>
      <w:r>
        <w:rPr>
          <w:rFonts w:ascii="Times New Roman" w:eastAsia="Times New Roman" w:hAnsi="Times New Roman" w:cs="Times New Roman"/>
          <w:sz w:val="24"/>
        </w:rPr>
        <w:t>________ ,</w:t>
      </w:r>
      <w:r>
        <w:rPr>
          <w:rFonts w:ascii="Times New Roman" w:eastAsia="Times New Roman" w:hAnsi="Times New Roman" w:cs="Times New Roman"/>
          <w:b/>
          <w:sz w:val="24"/>
        </w:rPr>
        <w:t xml:space="preserve"> </w:t>
      </w:r>
    </w:p>
    <w:p w14:paraId="0AE437AE" w14:textId="77777777" w:rsidR="00A26805" w:rsidRDefault="00000000">
      <w:pPr>
        <w:spacing w:after="12" w:line="248" w:lineRule="auto"/>
        <w:ind w:left="2619" w:hanging="10"/>
      </w:pPr>
      <w:r>
        <w:rPr>
          <w:rFonts w:ascii="Times New Roman" w:eastAsia="Times New Roman" w:hAnsi="Times New Roman" w:cs="Times New Roman"/>
          <w:i/>
          <w:sz w:val="24"/>
        </w:rPr>
        <w:t xml:space="preserve">(pirkimo numeris CVP IS ir (arba) nuoroda į CVP IS) </w:t>
      </w:r>
    </w:p>
    <w:p w14:paraId="7038B698" w14:textId="0ABC3375" w:rsidR="00A26805" w:rsidRDefault="00FE1DF8" w:rsidP="00426CFC">
      <w:pPr>
        <w:spacing w:after="12" w:line="248" w:lineRule="auto"/>
        <w:ind w:left="-5" w:hanging="10"/>
        <w:jc w:val="both"/>
      </w:pPr>
      <w:r>
        <w:rPr>
          <w:rFonts w:ascii="Times New Roman" w:eastAsia="Times New Roman" w:hAnsi="Times New Roman" w:cs="Times New Roman"/>
          <w:sz w:val="24"/>
        </w:rPr>
        <w:t xml:space="preserve">Kvalifikacijos atitikties </w:t>
      </w:r>
      <w:r w:rsidR="00A2603A">
        <w:rPr>
          <w:rFonts w:ascii="Times New Roman" w:eastAsia="Times New Roman" w:hAnsi="Times New Roman" w:cs="Times New Roman"/>
          <w:sz w:val="24"/>
        </w:rPr>
        <w:t>d</w:t>
      </w:r>
      <w:r>
        <w:rPr>
          <w:rFonts w:ascii="Times New Roman" w:eastAsia="Times New Roman" w:hAnsi="Times New Roman" w:cs="Times New Roman"/>
          <w:sz w:val="24"/>
        </w:rPr>
        <w:t xml:space="preserve">uomenys yra </w:t>
      </w:r>
      <w:r w:rsidRPr="000745EE">
        <w:rPr>
          <w:rFonts w:ascii="Times New Roman" w:eastAsia="Times New Roman" w:hAnsi="Times New Roman" w:cs="Times New Roman"/>
          <w:sz w:val="24"/>
        </w:rPr>
        <w:t xml:space="preserve">tokie </w:t>
      </w:r>
      <w:r w:rsidRPr="000745EE">
        <w:rPr>
          <w:rFonts w:ascii="Times New Roman" w:eastAsia="Times New Roman" w:hAnsi="Times New Roman" w:cs="Times New Roman"/>
          <w:i/>
          <w:sz w:val="24"/>
        </w:rPr>
        <w:t>(tiekėjas nurodo atitikimą nurodytiems kvalifikacijos</w:t>
      </w:r>
      <w:r w:rsidR="007D13A8" w:rsidRPr="000745EE">
        <w:rPr>
          <w:rFonts w:ascii="Times New Roman" w:eastAsia="Times New Roman" w:hAnsi="Times New Roman" w:cs="Times New Roman"/>
          <w:i/>
          <w:sz w:val="24"/>
        </w:rPr>
        <w:t xml:space="preserve"> </w:t>
      </w:r>
      <w:r w:rsidRPr="000745EE">
        <w:rPr>
          <w:rFonts w:ascii="Times New Roman" w:eastAsia="Times New Roman" w:hAnsi="Times New Roman" w:cs="Times New Roman"/>
          <w:i/>
          <w:sz w:val="24"/>
        </w:rPr>
        <w:t>reikalavimams</w:t>
      </w:r>
      <w:r w:rsidR="00A2603A" w:rsidRPr="000745EE">
        <w:rPr>
          <w:rFonts w:ascii="Times New Roman" w:eastAsia="Times New Roman" w:hAnsi="Times New Roman" w:cs="Times New Roman"/>
          <w:i/>
          <w:sz w:val="24"/>
        </w:rPr>
        <w:t xml:space="preserve"> </w:t>
      </w:r>
      <w:r w:rsidR="00D40EEC" w:rsidRPr="000745EE">
        <w:rPr>
          <w:rFonts w:ascii="Times New Roman" w:eastAsia="Times New Roman" w:hAnsi="Times New Roman" w:cs="Times New Roman"/>
          <w:i/>
          <w:sz w:val="24"/>
        </w:rPr>
        <w:t xml:space="preserve">stulpeliuose </w:t>
      </w:r>
      <w:r w:rsidR="00A2603A" w:rsidRPr="000745EE">
        <w:rPr>
          <w:rFonts w:ascii="Times New Roman" w:eastAsia="Times New Roman" w:hAnsi="Times New Roman" w:cs="Times New Roman"/>
          <w:i/>
          <w:sz w:val="24"/>
        </w:rPr>
        <w:t>įrašy</w:t>
      </w:r>
      <w:r w:rsidRPr="000745EE">
        <w:rPr>
          <w:rFonts w:ascii="Times New Roman" w:eastAsia="Times New Roman" w:hAnsi="Times New Roman" w:cs="Times New Roman"/>
          <w:i/>
          <w:sz w:val="24"/>
        </w:rPr>
        <w:t>damas „Taip“ arba „Ne“</w:t>
      </w:r>
      <w:r w:rsidR="007D13A8" w:rsidRPr="000745EE">
        <w:rPr>
          <w:rFonts w:ascii="Times New Roman" w:eastAsia="Times New Roman" w:hAnsi="Times New Roman" w:cs="Times New Roman"/>
          <w:i/>
          <w:sz w:val="24"/>
        </w:rPr>
        <w:t>:</w:t>
      </w:r>
    </w:p>
    <w:p w14:paraId="4AC1E1C0" w14:textId="77777777" w:rsidR="00A26805" w:rsidRDefault="00000000">
      <w:pPr>
        <w:spacing w:after="0"/>
      </w:pPr>
      <w:r>
        <w:rPr>
          <w:rFonts w:ascii="Times New Roman" w:eastAsia="Times New Roman" w:hAnsi="Times New Roman" w:cs="Times New Roman"/>
          <w:i/>
          <w:sz w:val="20"/>
        </w:rPr>
        <w:t xml:space="preserve"> </w:t>
      </w:r>
    </w:p>
    <w:tbl>
      <w:tblPr>
        <w:tblStyle w:val="TableGrid"/>
        <w:tblW w:w="10196" w:type="dxa"/>
        <w:tblInd w:w="5" w:type="dxa"/>
        <w:tblCellMar>
          <w:top w:w="10" w:type="dxa"/>
          <w:left w:w="80" w:type="dxa"/>
          <w:right w:w="54" w:type="dxa"/>
        </w:tblCellMar>
        <w:tblLook w:val="04A0" w:firstRow="1" w:lastRow="0" w:firstColumn="1" w:lastColumn="0" w:noHBand="0" w:noVBand="1"/>
      </w:tblPr>
      <w:tblGrid>
        <w:gridCol w:w="555"/>
        <w:gridCol w:w="7373"/>
        <w:gridCol w:w="1134"/>
        <w:gridCol w:w="1134"/>
      </w:tblGrid>
      <w:tr w:rsidR="007D1074" w14:paraId="046F8A51" w14:textId="77777777" w:rsidTr="001E2FA1">
        <w:trPr>
          <w:trHeight w:val="514"/>
        </w:trPr>
        <w:tc>
          <w:tcPr>
            <w:tcW w:w="5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AFE5866" w14:textId="0E34BAE0" w:rsidR="00A26805" w:rsidRPr="000D123A" w:rsidRDefault="000D123A" w:rsidP="007D1074">
            <w:pPr>
              <w:ind w:left="50" w:hanging="12"/>
              <w:jc w:val="center"/>
              <w:rPr>
                <w:rFonts w:ascii="Times New Roman" w:hAnsi="Times New Roman" w:cs="Times New Roman"/>
              </w:rPr>
            </w:pPr>
            <w:r w:rsidRPr="000D123A">
              <w:rPr>
                <w:rFonts w:ascii="Times New Roman" w:hAnsi="Times New Roman" w:cs="Times New Roman"/>
              </w:rPr>
              <w:t>Eil. Nr.</w:t>
            </w:r>
          </w:p>
        </w:tc>
        <w:tc>
          <w:tcPr>
            <w:tcW w:w="737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91E5C5" w14:textId="77777777" w:rsidR="00A26805" w:rsidRPr="000A6931" w:rsidRDefault="00000000">
            <w:pPr>
              <w:ind w:right="34"/>
              <w:jc w:val="center"/>
              <w:rPr>
                <w:color w:val="000000" w:themeColor="text1"/>
              </w:rPr>
            </w:pPr>
            <w:r w:rsidRPr="000A6931">
              <w:rPr>
                <w:rFonts w:ascii="Times New Roman" w:eastAsia="Times New Roman" w:hAnsi="Times New Roman" w:cs="Times New Roman"/>
                <w:b/>
                <w:color w:val="000000" w:themeColor="text1"/>
                <w:sz w:val="24"/>
              </w:rPr>
              <w:t xml:space="preserve">Kvalifikacijos reikalavimai tiekėjui </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A28908F" w14:textId="77777777" w:rsidR="00A26805" w:rsidRPr="000A6931" w:rsidRDefault="00000000">
            <w:pPr>
              <w:ind w:right="28"/>
              <w:jc w:val="center"/>
              <w:rPr>
                <w:color w:val="000000" w:themeColor="text1"/>
              </w:rPr>
            </w:pPr>
            <w:r w:rsidRPr="000A6931">
              <w:rPr>
                <w:rFonts w:ascii="Times New Roman" w:eastAsia="Times New Roman" w:hAnsi="Times New Roman" w:cs="Times New Roman"/>
                <w:b/>
                <w:color w:val="000000" w:themeColor="text1"/>
                <w:sz w:val="24"/>
              </w:rPr>
              <w:t xml:space="preserve">Taip </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13E7731" w14:textId="77777777" w:rsidR="00A26805" w:rsidRPr="000A6931" w:rsidRDefault="00000000">
            <w:pPr>
              <w:ind w:right="31"/>
              <w:jc w:val="center"/>
              <w:rPr>
                <w:color w:val="000000" w:themeColor="text1"/>
              </w:rPr>
            </w:pPr>
            <w:r w:rsidRPr="000A6931">
              <w:rPr>
                <w:rFonts w:ascii="Times New Roman" w:eastAsia="Times New Roman" w:hAnsi="Times New Roman" w:cs="Times New Roman"/>
                <w:b/>
                <w:color w:val="000000" w:themeColor="text1"/>
                <w:sz w:val="24"/>
              </w:rPr>
              <w:t xml:space="preserve">Ne </w:t>
            </w:r>
          </w:p>
        </w:tc>
      </w:tr>
      <w:tr w:rsidR="007D1074" w14:paraId="4C972F06" w14:textId="77777777" w:rsidTr="001E2FA1">
        <w:trPr>
          <w:trHeight w:val="1470"/>
        </w:trPr>
        <w:tc>
          <w:tcPr>
            <w:tcW w:w="555" w:type="dxa"/>
            <w:tcBorders>
              <w:top w:val="single" w:sz="4" w:space="0" w:color="000000"/>
              <w:left w:val="single" w:sz="4" w:space="0" w:color="000000"/>
              <w:bottom w:val="single" w:sz="4" w:space="0" w:color="000000"/>
              <w:right w:val="single" w:sz="4" w:space="0" w:color="000000"/>
            </w:tcBorders>
            <w:vAlign w:val="center"/>
          </w:tcPr>
          <w:p w14:paraId="4619EE1D" w14:textId="1065F1D2" w:rsidR="00A26805" w:rsidRDefault="000D123A" w:rsidP="007D1074">
            <w:pPr>
              <w:ind w:right="35"/>
              <w:jc w:val="center"/>
            </w:pPr>
            <w:r>
              <w:rPr>
                <w:rFonts w:ascii="Times New Roman" w:eastAsia="Times New Roman" w:hAnsi="Times New Roman" w:cs="Times New Roman"/>
              </w:rPr>
              <w:t xml:space="preserve">1 </w:t>
            </w:r>
            <w:r w:rsidR="000A6931">
              <w:rPr>
                <w:rFonts w:ascii="Times New Roman" w:eastAsia="Times New Roman" w:hAnsi="Times New Roman" w:cs="Times New Roman"/>
              </w:rPr>
              <w:t>.</w:t>
            </w:r>
          </w:p>
        </w:tc>
        <w:tc>
          <w:tcPr>
            <w:tcW w:w="7373" w:type="dxa"/>
            <w:tcBorders>
              <w:top w:val="single" w:sz="4" w:space="0" w:color="000000"/>
              <w:left w:val="single" w:sz="4" w:space="0" w:color="000000"/>
              <w:bottom w:val="single" w:sz="4" w:space="0" w:color="000000"/>
              <w:right w:val="single" w:sz="4" w:space="0" w:color="000000"/>
            </w:tcBorders>
          </w:tcPr>
          <w:p w14:paraId="6BD09A36" w14:textId="0841828D" w:rsidR="00A26805" w:rsidRPr="000A6931" w:rsidRDefault="00000000">
            <w:pPr>
              <w:ind w:left="26"/>
              <w:rPr>
                <w:color w:val="000000" w:themeColor="text1"/>
              </w:rPr>
            </w:pPr>
            <w:r w:rsidRPr="000A6931">
              <w:rPr>
                <w:rFonts w:ascii="Times New Roman" w:eastAsia="Times New Roman" w:hAnsi="Times New Roman" w:cs="Times New Roman"/>
                <w:color w:val="000000" w:themeColor="text1"/>
                <w:sz w:val="24"/>
              </w:rPr>
              <w:t>Tiekėjas per pastaruosius 3 metus arba per laiką nuo Tiekėjo įregistravimo dienos (jeigu Tiekėjas vykdė veiklą mažiau nei 3 metus) iki pasiūlymo pateikimo termino pabaigos yra tinkamai suteikęs internetinės (-ių) svetainės (</w:t>
            </w:r>
            <w:r w:rsidR="007D1074">
              <w:rPr>
                <w:rFonts w:ascii="Times New Roman" w:eastAsia="Times New Roman" w:hAnsi="Times New Roman" w:cs="Times New Roman"/>
                <w:color w:val="000000" w:themeColor="text1"/>
                <w:sz w:val="24"/>
              </w:rPr>
              <w:t>-</w:t>
            </w:r>
            <w:r w:rsidRPr="000A6931">
              <w:rPr>
                <w:rFonts w:ascii="Times New Roman" w:eastAsia="Times New Roman" w:hAnsi="Times New Roman" w:cs="Times New Roman"/>
                <w:color w:val="000000" w:themeColor="text1"/>
                <w:sz w:val="24"/>
              </w:rPr>
              <w:t xml:space="preserve">ių) techninės priežiūros paslaugas nacionalinės programos ir / ar  projekto mastu už ne mažiau kaip </w:t>
            </w:r>
            <w:r w:rsidR="000A6931" w:rsidRPr="000A6931">
              <w:rPr>
                <w:rFonts w:ascii="Times New Roman" w:eastAsia="Times New Roman" w:hAnsi="Times New Roman" w:cs="Times New Roman"/>
                <w:color w:val="000000" w:themeColor="text1"/>
                <w:sz w:val="24"/>
              </w:rPr>
              <w:t>7</w:t>
            </w:r>
            <w:r w:rsidRPr="000A6931">
              <w:rPr>
                <w:rFonts w:ascii="Times New Roman" w:eastAsia="Times New Roman" w:hAnsi="Times New Roman" w:cs="Times New Roman"/>
                <w:color w:val="000000" w:themeColor="text1"/>
                <w:sz w:val="24"/>
              </w:rPr>
              <w:t>00 Eur (</w:t>
            </w:r>
            <w:r w:rsidR="000A6931" w:rsidRPr="000A6931">
              <w:rPr>
                <w:rFonts w:ascii="Times New Roman" w:eastAsia="Times New Roman" w:hAnsi="Times New Roman" w:cs="Times New Roman"/>
                <w:color w:val="000000" w:themeColor="text1"/>
                <w:sz w:val="24"/>
              </w:rPr>
              <w:t xml:space="preserve">septynis </w:t>
            </w:r>
            <w:r w:rsidRPr="000A6931">
              <w:rPr>
                <w:rFonts w:ascii="Times New Roman" w:eastAsia="Times New Roman" w:hAnsi="Times New Roman" w:cs="Times New Roman"/>
                <w:color w:val="000000" w:themeColor="text1"/>
                <w:sz w:val="24"/>
              </w:rPr>
              <w:t>šimtus eurų) be PVM</w:t>
            </w:r>
          </w:p>
        </w:tc>
        <w:tc>
          <w:tcPr>
            <w:tcW w:w="1134" w:type="dxa"/>
            <w:tcBorders>
              <w:top w:val="single" w:sz="4" w:space="0" w:color="000000"/>
              <w:left w:val="single" w:sz="4" w:space="0" w:color="000000"/>
              <w:bottom w:val="single" w:sz="4" w:space="0" w:color="000000"/>
              <w:right w:val="single" w:sz="4" w:space="0" w:color="000000"/>
            </w:tcBorders>
            <w:vAlign w:val="center"/>
          </w:tcPr>
          <w:p w14:paraId="3CB8F4FD" w14:textId="720F47B4" w:rsidR="00A26805" w:rsidRPr="007D1074" w:rsidRDefault="00A26805">
            <w:pPr>
              <w:ind w:right="28"/>
              <w:jc w:val="center"/>
              <w:rPr>
                <w:rFonts w:ascii="Times New Roman" w:hAnsi="Times New Roman" w:cs="Times New Roman"/>
                <w:color w:val="000000" w:themeColor="text1"/>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E9B72FE" w14:textId="62C671F9" w:rsidR="00A26805" w:rsidRPr="007D1074" w:rsidRDefault="00A26805">
            <w:pPr>
              <w:ind w:left="29"/>
              <w:jc w:val="center"/>
              <w:rPr>
                <w:rFonts w:ascii="Times New Roman" w:hAnsi="Times New Roman" w:cs="Times New Roman"/>
                <w:color w:val="000000" w:themeColor="text1"/>
                <w:sz w:val="24"/>
              </w:rPr>
            </w:pPr>
          </w:p>
        </w:tc>
      </w:tr>
      <w:tr w:rsidR="00A26805" w14:paraId="03D735BA" w14:textId="77777777" w:rsidTr="001E2FA1">
        <w:trPr>
          <w:trHeight w:val="1086"/>
        </w:trPr>
        <w:tc>
          <w:tcPr>
            <w:tcW w:w="555" w:type="dxa"/>
            <w:tcBorders>
              <w:top w:val="single" w:sz="4" w:space="0" w:color="000000"/>
              <w:left w:val="single" w:sz="4" w:space="0" w:color="000000"/>
              <w:bottom w:val="single" w:sz="4" w:space="0" w:color="000000"/>
              <w:right w:val="single" w:sz="4" w:space="0" w:color="000000"/>
            </w:tcBorders>
            <w:vAlign w:val="center"/>
          </w:tcPr>
          <w:p w14:paraId="5EF3CE39" w14:textId="54AA49BE" w:rsidR="00A26805" w:rsidRDefault="000D123A" w:rsidP="007D1074">
            <w:pPr>
              <w:ind w:right="64"/>
              <w:jc w:val="center"/>
            </w:pPr>
            <w:r>
              <w:rPr>
                <w:rFonts w:ascii="Times New Roman" w:eastAsia="Times New Roman" w:hAnsi="Times New Roman" w:cs="Times New Roman"/>
                <w:sz w:val="24"/>
              </w:rPr>
              <w:t>2.</w:t>
            </w:r>
          </w:p>
        </w:tc>
        <w:tc>
          <w:tcPr>
            <w:tcW w:w="7373" w:type="dxa"/>
            <w:tcBorders>
              <w:top w:val="single" w:sz="4" w:space="0" w:color="000000"/>
              <w:left w:val="single" w:sz="4" w:space="0" w:color="000000"/>
              <w:bottom w:val="single" w:sz="4" w:space="0" w:color="000000"/>
              <w:right w:val="single" w:sz="4" w:space="0" w:color="000000"/>
            </w:tcBorders>
            <w:vAlign w:val="center"/>
          </w:tcPr>
          <w:p w14:paraId="4A3B40C4" w14:textId="77777777" w:rsidR="00A26805" w:rsidRDefault="00000000">
            <w:pPr>
              <w:ind w:left="26"/>
            </w:pPr>
            <w:r>
              <w:rPr>
                <w:rFonts w:ascii="Times New Roman" w:eastAsia="Times New Roman" w:hAnsi="Times New Roman" w:cs="Times New Roman"/>
                <w:sz w:val="24"/>
              </w:rPr>
              <w:t xml:space="preserve">Tiekėjas (fizinis asmuo) arba Tiekėjo (juridinio asmens) siūlomas specialistas: </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14:paraId="2D4C7F03" w14:textId="77777777" w:rsidR="00EB0E23" w:rsidRPr="00EB0E23" w:rsidRDefault="00EB0E23" w:rsidP="00D40EEC">
            <w:pPr>
              <w:ind w:right="20"/>
              <w:rPr>
                <w:rFonts w:ascii="Times New Roman" w:hAnsi="Times New Roman" w:cs="Times New Roman"/>
                <w:sz w:val="20"/>
                <w:szCs w:val="20"/>
              </w:rPr>
            </w:pPr>
          </w:p>
          <w:p w14:paraId="32B2BF8F" w14:textId="77777777" w:rsidR="00EB0E23" w:rsidRPr="00EB0E23" w:rsidRDefault="00EB0E23">
            <w:pPr>
              <w:ind w:left="48" w:right="20"/>
              <w:jc w:val="center"/>
              <w:rPr>
                <w:rFonts w:ascii="Times New Roman" w:hAnsi="Times New Roman" w:cs="Times New Roman"/>
                <w:sz w:val="20"/>
                <w:szCs w:val="20"/>
              </w:rPr>
            </w:pPr>
          </w:p>
          <w:p w14:paraId="5E3073CC" w14:textId="0E6B9CA1" w:rsidR="00EB0E23" w:rsidRPr="00D40EEC" w:rsidRDefault="00927505" w:rsidP="00EB0E23">
            <w:pPr>
              <w:ind w:left="48" w:right="20"/>
              <w:jc w:val="center"/>
              <w:rPr>
                <w:rFonts w:ascii="Times New Roman" w:hAnsi="Times New Roman" w:cs="Times New Roman"/>
                <w:i/>
                <w:iCs/>
                <w:sz w:val="16"/>
                <w:szCs w:val="16"/>
              </w:rPr>
            </w:pPr>
            <w:r w:rsidRPr="00D40EEC">
              <w:rPr>
                <w:rFonts w:ascii="Times New Roman" w:hAnsi="Times New Roman" w:cs="Times New Roman"/>
                <w:i/>
                <w:iCs/>
                <w:sz w:val="16"/>
                <w:szCs w:val="16"/>
              </w:rPr>
              <w:t>(Įrašoma</w:t>
            </w:r>
            <w:r w:rsidR="00EB0E23" w:rsidRPr="00D40EEC">
              <w:rPr>
                <w:rFonts w:ascii="Times New Roman" w:hAnsi="Times New Roman" w:cs="Times New Roman"/>
                <w:i/>
                <w:iCs/>
                <w:sz w:val="16"/>
                <w:szCs w:val="16"/>
              </w:rPr>
              <w:t>s vardas, pavardė</w:t>
            </w:r>
            <w:r w:rsidRPr="00D40EEC">
              <w:rPr>
                <w:rFonts w:ascii="Times New Roman" w:hAnsi="Times New Roman" w:cs="Times New Roman"/>
                <w:i/>
                <w:iCs/>
                <w:sz w:val="16"/>
                <w:szCs w:val="16"/>
              </w:rPr>
              <w:t>)</w:t>
            </w:r>
          </w:p>
        </w:tc>
      </w:tr>
      <w:tr w:rsidR="007D1074" w14:paraId="1C81F32A" w14:textId="77777777" w:rsidTr="001E2FA1">
        <w:trPr>
          <w:trHeight w:val="353"/>
        </w:trPr>
        <w:tc>
          <w:tcPr>
            <w:tcW w:w="555" w:type="dxa"/>
            <w:tcBorders>
              <w:top w:val="single" w:sz="4" w:space="0" w:color="000000"/>
              <w:left w:val="single" w:sz="4" w:space="0" w:color="000000"/>
              <w:bottom w:val="single" w:sz="4" w:space="0" w:color="000000"/>
              <w:right w:val="single" w:sz="4" w:space="0" w:color="000000"/>
            </w:tcBorders>
            <w:vAlign w:val="center"/>
          </w:tcPr>
          <w:p w14:paraId="7234C129" w14:textId="23DBCDD3" w:rsidR="00A26805" w:rsidRDefault="000D123A" w:rsidP="007D1074">
            <w:pPr>
              <w:jc w:val="center"/>
            </w:pPr>
            <w:r>
              <w:rPr>
                <w:rFonts w:ascii="Times New Roman" w:eastAsia="Times New Roman" w:hAnsi="Times New Roman" w:cs="Times New Roman"/>
                <w:sz w:val="24"/>
              </w:rPr>
              <w:t>2.1.</w:t>
            </w:r>
          </w:p>
        </w:tc>
        <w:tc>
          <w:tcPr>
            <w:tcW w:w="7373" w:type="dxa"/>
            <w:tcBorders>
              <w:top w:val="single" w:sz="4" w:space="0" w:color="000000"/>
              <w:left w:val="single" w:sz="4" w:space="0" w:color="000000"/>
              <w:bottom w:val="single" w:sz="4" w:space="0" w:color="000000"/>
              <w:right w:val="single" w:sz="4" w:space="0" w:color="000000"/>
            </w:tcBorders>
            <w:vAlign w:val="center"/>
          </w:tcPr>
          <w:p w14:paraId="6CE3429E" w14:textId="78FCD6F0" w:rsidR="00A26805" w:rsidRDefault="00426CFC">
            <w:pPr>
              <w:ind w:left="26"/>
            </w:pPr>
            <w:r>
              <w:rPr>
                <w:rFonts w:ascii="Times New Roman" w:eastAsia="Times New Roman" w:hAnsi="Times New Roman" w:cs="Times New Roman"/>
                <w:sz w:val="24"/>
              </w:rPr>
              <w:t>Specialistas turi informacinių technologijų krypties išsilavinimą</w:t>
            </w:r>
          </w:p>
        </w:tc>
        <w:tc>
          <w:tcPr>
            <w:tcW w:w="1134" w:type="dxa"/>
            <w:tcBorders>
              <w:top w:val="single" w:sz="4" w:space="0" w:color="000000"/>
              <w:left w:val="single" w:sz="4" w:space="0" w:color="000000"/>
              <w:bottom w:val="single" w:sz="4" w:space="0" w:color="000000"/>
              <w:right w:val="single" w:sz="4" w:space="0" w:color="000000"/>
            </w:tcBorders>
            <w:vAlign w:val="center"/>
          </w:tcPr>
          <w:p w14:paraId="657FA9FF" w14:textId="338AA9AD" w:rsidR="00A26805" w:rsidRPr="007D1074" w:rsidRDefault="00A26805">
            <w:pPr>
              <w:ind w:right="27"/>
              <w:jc w:val="center"/>
              <w:rPr>
                <w:rFonts w:ascii="Times New Roman" w:hAnsi="Times New Roman" w:cs="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DA98C8D" w14:textId="4F3EB3F5" w:rsidR="00A26805" w:rsidRPr="007D1074" w:rsidRDefault="00A26805">
            <w:pPr>
              <w:ind w:left="24"/>
              <w:jc w:val="center"/>
              <w:rPr>
                <w:rFonts w:ascii="Times New Roman" w:hAnsi="Times New Roman" w:cs="Times New Roman"/>
                <w:sz w:val="24"/>
              </w:rPr>
            </w:pPr>
          </w:p>
        </w:tc>
      </w:tr>
      <w:tr w:rsidR="007D1074" w14:paraId="736D7F78" w14:textId="77777777" w:rsidTr="001E2FA1">
        <w:trPr>
          <w:trHeight w:val="850"/>
        </w:trPr>
        <w:tc>
          <w:tcPr>
            <w:tcW w:w="555" w:type="dxa"/>
            <w:tcBorders>
              <w:top w:val="single" w:sz="4" w:space="0" w:color="000000"/>
              <w:left w:val="single" w:sz="4" w:space="0" w:color="000000"/>
              <w:bottom w:val="single" w:sz="4" w:space="0" w:color="000000"/>
              <w:right w:val="single" w:sz="4" w:space="0" w:color="000000"/>
            </w:tcBorders>
            <w:vAlign w:val="center"/>
          </w:tcPr>
          <w:p w14:paraId="405A4223" w14:textId="4273DC49" w:rsidR="00A26805" w:rsidRDefault="000D123A" w:rsidP="007D1074">
            <w:pPr>
              <w:jc w:val="center"/>
            </w:pPr>
            <w:r>
              <w:rPr>
                <w:rFonts w:ascii="Times New Roman" w:eastAsia="Times New Roman" w:hAnsi="Times New Roman" w:cs="Times New Roman"/>
                <w:sz w:val="24"/>
              </w:rPr>
              <w:t>2.2.</w:t>
            </w:r>
          </w:p>
        </w:tc>
        <w:tc>
          <w:tcPr>
            <w:tcW w:w="7373" w:type="dxa"/>
            <w:tcBorders>
              <w:top w:val="single" w:sz="4" w:space="0" w:color="000000"/>
              <w:left w:val="single" w:sz="4" w:space="0" w:color="000000"/>
              <w:bottom w:val="single" w:sz="4" w:space="0" w:color="000000"/>
              <w:right w:val="single" w:sz="4" w:space="0" w:color="000000"/>
            </w:tcBorders>
          </w:tcPr>
          <w:p w14:paraId="61A8152D" w14:textId="268EDD0E" w:rsidR="00A26805" w:rsidRDefault="00426CFC">
            <w:pPr>
              <w:ind w:left="26" w:right="60"/>
              <w:jc w:val="both"/>
            </w:pPr>
            <w:r>
              <w:rPr>
                <w:rFonts w:ascii="Times New Roman" w:eastAsia="Times New Roman" w:hAnsi="Times New Roman" w:cs="Times New Roman"/>
                <w:sz w:val="24"/>
              </w:rPr>
              <w:t>Specialistas per paskutinius 3 metus iki pasiūlymo pateikimo termino pabaigos yra dalyvavęs įgyvendinant bent vieną internetinių svetainių techninės priežiūros sutartį</w:t>
            </w:r>
          </w:p>
        </w:tc>
        <w:tc>
          <w:tcPr>
            <w:tcW w:w="1134" w:type="dxa"/>
            <w:tcBorders>
              <w:top w:val="single" w:sz="4" w:space="0" w:color="000000"/>
              <w:left w:val="single" w:sz="4" w:space="0" w:color="000000"/>
              <w:bottom w:val="single" w:sz="4" w:space="0" w:color="000000"/>
              <w:right w:val="single" w:sz="4" w:space="0" w:color="auto"/>
            </w:tcBorders>
            <w:vAlign w:val="center"/>
          </w:tcPr>
          <w:p w14:paraId="08413EBC" w14:textId="275EAF72" w:rsidR="00A26805" w:rsidRPr="007D1074" w:rsidRDefault="00A26805">
            <w:pPr>
              <w:ind w:right="27"/>
              <w:jc w:val="center"/>
              <w:rPr>
                <w:rFonts w:ascii="Times New Roman" w:hAnsi="Times New Roman" w:cs="Times New Roman"/>
                <w:sz w:val="24"/>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A106E8A" w14:textId="699C2C5C" w:rsidR="00A26805" w:rsidRPr="007D1074" w:rsidRDefault="00A26805">
            <w:pPr>
              <w:ind w:left="24"/>
              <w:jc w:val="center"/>
              <w:rPr>
                <w:rFonts w:ascii="Times New Roman" w:hAnsi="Times New Roman" w:cs="Times New Roman"/>
                <w:sz w:val="24"/>
              </w:rPr>
            </w:pPr>
          </w:p>
        </w:tc>
      </w:tr>
    </w:tbl>
    <w:p w14:paraId="4AC0088B" w14:textId="77777777" w:rsidR="00A26805" w:rsidRDefault="00000000">
      <w:pPr>
        <w:spacing w:after="12"/>
      </w:pPr>
      <w:r>
        <w:rPr>
          <w:rFonts w:ascii="Times New Roman" w:eastAsia="Times New Roman" w:hAnsi="Times New Roman" w:cs="Times New Roman"/>
          <w:i/>
          <w:sz w:val="20"/>
        </w:rPr>
        <w:t xml:space="preserve"> </w:t>
      </w:r>
    </w:p>
    <w:p w14:paraId="63F23D42" w14:textId="67D8C28A" w:rsidR="00A26805" w:rsidRDefault="00000000" w:rsidP="003E1625">
      <w:pPr>
        <w:numPr>
          <w:ilvl w:val="0"/>
          <w:numId w:val="1"/>
        </w:numPr>
        <w:spacing w:after="0"/>
        <w:ind w:right="67" w:firstLine="869"/>
        <w:jc w:val="both"/>
      </w:pPr>
      <w:r>
        <w:rPr>
          <w:rFonts w:ascii="Times New Roman" w:eastAsia="Times New Roman" w:hAnsi="Times New Roman" w:cs="Times New Roman"/>
          <w:sz w:val="24"/>
        </w:rPr>
        <w:t>Perkančiajai organizacijai raštu pareikalavus, per jos nurodytą terminą bus pateikt</w:t>
      </w:r>
      <w:r w:rsidR="003E1625">
        <w:rPr>
          <w:rFonts w:ascii="Times New Roman" w:eastAsia="Times New Roman" w:hAnsi="Times New Roman" w:cs="Times New Roman"/>
          <w:sz w:val="24"/>
        </w:rPr>
        <w:t xml:space="preserve">i </w:t>
      </w:r>
      <w:r w:rsidRPr="003E1625">
        <w:rPr>
          <w:rFonts w:ascii="Times New Roman" w:eastAsia="Times New Roman" w:hAnsi="Times New Roman" w:cs="Times New Roman"/>
          <w:sz w:val="24"/>
        </w:rPr>
        <w:t xml:space="preserve">kvalifikacinį reikalavimą patvirtinantys dokumentai.  </w:t>
      </w:r>
    </w:p>
    <w:p w14:paraId="5F24FD25" w14:textId="77777777" w:rsidR="00A26805" w:rsidRDefault="00000000" w:rsidP="00EB0E23">
      <w:pPr>
        <w:numPr>
          <w:ilvl w:val="0"/>
          <w:numId w:val="1"/>
        </w:numPr>
        <w:spacing w:after="0" w:line="239" w:lineRule="auto"/>
        <w:ind w:right="67" w:firstLine="869"/>
        <w:jc w:val="both"/>
      </w:pPr>
      <w:r>
        <w:rPr>
          <w:rFonts w:ascii="Times New Roman" w:eastAsia="Times New Roman" w:hAnsi="Times New Roman" w:cs="Times New Roman"/>
          <w:sz w:val="24"/>
        </w:rPr>
        <w:t xml:space="preserve">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29104B0F" w14:textId="77777777" w:rsidR="00A26805" w:rsidRDefault="00000000" w:rsidP="00EB0E23">
      <w:pPr>
        <w:numPr>
          <w:ilvl w:val="0"/>
          <w:numId w:val="1"/>
        </w:numPr>
        <w:spacing w:after="10" w:line="249" w:lineRule="auto"/>
        <w:ind w:right="67" w:firstLine="869"/>
        <w:jc w:val="both"/>
      </w:pPr>
      <w:r>
        <w:rPr>
          <w:rFonts w:ascii="Times New Roman" w:eastAsia="Times New Roman" w:hAnsi="Times New Roman" w:cs="Times New Roman"/>
          <w:sz w:val="24"/>
        </w:rPr>
        <w:t xml:space="preserve">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 </w:t>
      </w:r>
    </w:p>
    <w:p w14:paraId="711C5763" w14:textId="77777777" w:rsidR="00A26805" w:rsidRDefault="00000000">
      <w:pPr>
        <w:spacing w:after="0"/>
      </w:pPr>
      <w:r>
        <w:rPr>
          <w:rFonts w:ascii="Times New Roman" w:eastAsia="Times New Roman" w:hAnsi="Times New Roman" w:cs="Times New Roman"/>
          <w:sz w:val="24"/>
        </w:rPr>
        <w:t xml:space="preserve"> </w:t>
      </w:r>
    </w:p>
    <w:p w14:paraId="6751621B" w14:textId="77777777" w:rsidR="00A26805" w:rsidRDefault="00000000">
      <w:pPr>
        <w:spacing w:after="10" w:line="249" w:lineRule="auto"/>
        <w:ind w:left="861" w:hanging="10"/>
        <w:jc w:val="both"/>
      </w:pPr>
      <w:r>
        <w:rPr>
          <w:rFonts w:ascii="Times New Roman" w:eastAsia="Times New Roman" w:hAnsi="Times New Roman" w:cs="Times New Roman"/>
          <w:sz w:val="24"/>
        </w:rPr>
        <w:t xml:space="preserve">Patvirtinu, kad šie duomenys yra teisingi ir aktualūs pasiūlymo pateikimo dieną. </w:t>
      </w:r>
    </w:p>
    <w:p w14:paraId="382D8A70" w14:textId="77777777" w:rsidR="00A26805" w:rsidRDefault="00000000">
      <w:pPr>
        <w:spacing w:after="0"/>
        <w:ind w:left="567"/>
      </w:pPr>
      <w:r>
        <w:rPr>
          <w:rFonts w:ascii="Times New Roman" w:eastAsia="Times New Roman" w:hAnsi="Times New Roman" w:cs="Times New Roman"/>
          <w:sz w:val="24"/>
        </w:rPr>
        <w:t xml:space="preserve"> </w:t>
      </w:r>
    </w:p>
    <w:p w14:paraId="4624C25B" w14:textId="25A2D636" w:rsidR="00A26805" w:rsidRDefault="00927505">
      <w:pPr>
        <w:tabs>
          <w:tab w:val="center" w:pos="1444"/>
          <w:tab w:val="center" w:pos="4122"/>
          <w:tab w:val="center" w:pos="7350"/>
        </w:tabs>
        <w:spacing w:after="10" w:line="249" w:lineRule="auto"/>
      </w:pPr>
      <w:r>
        <w:t xml:space="preserve">        </w:t>
      </w:r>
      <w:r>
        <w:tab/>
      </w:r>
      <w:r>
        <w:rPr>
          <w:rFonts w:ascii="Times New Roman" w:eastAsia="Times New Roman" w:hAnsi="Times New Roman" w:cs="Times New Roman"/>
          <w:sz w:val="24"/>
        </w:rPr>
        <w:t xml:space="preserve">________________________ </w:t>
      </w:r>
      <w:r>
        <w:rPr>
          <w:rFonts w:ascii="Times New Roman" w:eastAsia="Times New Roman" w:hAnsi="Times New Roman" w:cs="Times New Roman"/>
          <w:sz w:val="24"/>
        </w:rPr>
        <w:tab/>
        <w:t xml:space="preserve">                ___________ </w:t>
      </w:r>
      <w:r>
        <w:rPr>
          <w:rFonts w:ascii="Times New Roman" w:eastAsia="Times New Roman" w:hAnsi="Times New Roman" w:cs="Times New Roman"/>
          <w:sz w:val="24"/>
        </w:rPr>
        <w:tab/>
        <w:t xml:space="preserve">________________ </w:t>
      </w:r>
    </w:p>
    <w:p w14:paraId="0B40E478" w14:textId="77777777" w:rsidR="00A26805" w:rsidRDefault="00000000">
      <w:pPr>
        <w:tabs>
          <w:tab w:val="center" w:pos="1918"/>
          <w:tab w:val="center" w:pos="4622"/>
          <w:tab w:val="center" w:pos="7314"/>
        </w:tabs>
        <w:spacing w:after="0"/>
      </w:pPr>
      <w:r>
        <w:tab/>
      </w:r>
      <w:r>
        <w:rPr>
          <w:rFonts w:ascii="Times New Roman" w:eastAsia="Times New Roman" w:hAnsi="Times New Roman" w:cs="Times New Roman"/>
          <w:i/>
          <w:sz w:val="20"/>
        </w:rPr>
        <w:t xml:space="preserve">(Dalyvis arba jo įgaliotas asmuo) </w:t>
      </w:r>
      <w:r>
        <w:rPr>
          <w:rFonts w:ascii="Times New Roman" w:eastAsia="Times New Roman" w:hAnsi="Times New Roman" w:cs="Times New Roman"/>
          <w:i/>
          <w:sz w:val="20"/>
        </w:rPr>
        <w:tab/>
        <w:t xml:space="preserve">              (parašas) </w:t>
      </w:r>
      <w:r>
        <w:rPr>
          <w:rFonts w:ascii="Times New Roman" w:eastAsia="Times New Roman" w:hAnsi="Times New Roman" w:cs="Times New Roman"/>
          <w:i/>
          <w:sz w:val="20"/>
        </w:rPr>
        <w:tab/>
        <w:t xml:space="preserve">  (vardas ir pavardė)</w:t>
      </w:r>
      <w:r>
        <w:rPr>
          <w:rFonts w:ascii="Times New Roman" w:eastAsia="Times New Roman" w:hAnsi="Times New Roman" w:cs="Times New Roman"/>
          <w:sz w:val="24"/>
        </w:rPr>
        <w:t xml:space="preserve"> </w:t>
      </w:r>
    </w:p>
    <w:sectPr w:rsidR="00A26805" w:rsidSect="007D13A8">
      <w:pgSz w:w="11904" w:h="16838"/>
      <w:pgMar w:top="851" w:right="851" w:bottom="567" w:left="1134"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66C3"/>
    <w:multiLevelType w:val="hybridMultilevel"/>
    <w:tmpl w:val="2AC63D8C"/>
    <w:lvl w:ilvl="0" w:tplc="6C928A4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9CC1FC">
      <w:start w:val="1"/>
      <w:numFmt w:val="lowerLetter"/>
      <w:lvlText w:val="%2"/>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A83B8">
      <w:start w:val="1"/>
      <w:numFmt w:val="lowerRoman"/>
      <w:lvlText w:val="%3"/>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6CB706">
      <w:start w:val="1"/>
      <w:numFmt w:val="decimal"/>
      <w:lvlText w:val="%4"/>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54651E">
      <w:start w:val="1"/>
      <w:numFmt w:val="lowerLetter"/>
      <w:lvlText w:val="%5"/>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5CF5B2">
      <w:start w:val="1"/>
      <w:numFmt w:val="lowerRoman"/>
      <w:lvlText w:val="%6"/>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449714">
      <w:start w:val="1"/>
      <w:numFmt w:val="decimal"/>
      <w:lvlText w:val="%7"/>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9C0BC6">
      <w:start w:val="1"/>
      <w:numFmt w:val="lowerLetter"/>
      <w:lvlText w:val="%8"/>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30A1B2">
      <w:start w:val="1"/>
      <w:numFmt w:val="lowerRoman"/>
      <w:lvlText w:val="%9"/>
      <w:lvlJc w:val="left"/>
      <w:pPr>
        <w:ind w:left="6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307321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805"/>
    <w:rsid w:val="00072F11"/>
    <w:rsid w:val="000745EE"/>
    <w:rsid w:val="0008414E"/>
    <w:rsid w:val="000A6931"/>
    <w:rsid w:val="000D123A"/>
    <w:rsid w:val="000F256B"/>
    <w:rsid w:val="00177071"/>
    <w:rsid w:val="001E2FA1"/>
    <w:rsid w:val="00244A6F"/>
    <w:rsid w:val="003310EF"/>
    <w:rsid w:val="003C0C9E"/>
    <w:rsid w:val="003E1625"/>
    <w:rsid w:val="00426CFC"/>
    <w:rsid w:val="005A2EF5"/>
    <w:rsid w:val="006359CD"/>
    <w:rsid w:val="007D1074"/>
    <w:rsid w:val="007D13A8"/>
    <w:rsid w:val="009077DC"/>
    <w:rsid w:val="00927505"/>
    <w:rsid w:val="00A2603A"/>
    <w:rsid w:val="00A26805"/>
    <w:rsid w:val="00B954BC"/>
    <w:rsid w:val="00C92521"/>
    <w:rsid w:val="00CF3396"/>
    <w:rsid w:val="00D40EEC"/>
    <w:rsid w:val="00D61CF7"/>
    <w:rsid w:val="00E526EE"/>
    <w:rsid w:val="00E83E3F"/>
    <w:rsid w:val="00E851B3"/>
    <w:rsid w:val="00EB0E23"/>
    <w:rsid w:val="00FE1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2AC36"/>
  <w15:docId w15:val="{AC516AEC-7867-4467-9E7E-6F087F54B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669CB-5249-4AB9-A0FD-F7A246D13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1803</Words>
  <Characters>1028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Pamparienė</dc:creator>
  <cp:keywords/>
  <cp:lastModifiedBy>Ramunė Pamparienė</cp:lastModifiedBy>
  <cp:revision>12</cp:revision>
  <dcterms:created xsi:type="dcterms:W3CDTF">2025-01-28T15:04:00Z</dcterms:created>
  <dcterms:modified xsi:type="dcterms:W3CDTF">2025-02-13T14:01:00Z</dcterms:modified>
</cp:coreProperties>
</file>